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354" w:rsidRDefault="00C55354" w:rsidP="00C5535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C55354" w:rsidRDefault="00C55354" w:rsidP="00C55354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C55354" w:rsidRDefault="00C55354" w:rsidP="00C55354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C55354" w:rsidRDefault="00C55354" w:rsidP="00C55354">
      <w:pPr>
        <w:spacing w:line="240" w:lineRule="exact"/>
        <w:rPr>
          <w:szCs w:val="28"/>
        </w:rPr>
      </w:pPr>
    </w:p>
    <w:p w:rsidR="00C55354" w:rsidRDefault="00C55354" w:rsidP="00C55354">
      <w:pPr>
        <w:spacing w:line="240" w:lineRule="exact"/>
        <w:rPr>
          <w:szCs w:val="28"/>
        </w:rPr>
      </w:pPr>
    </w:p>
    <w:p w:rsidR="00C55354" w:rsidRDefault="00C55354" w:rsidP="00C55354">
      <w:pPr>
        <w:spacing w:line="240" w:lineRule="exact"/>
        <w:ind w:firstLine="0"/>
        <w:rPr>
          <w:szCs w:val="28"/>
        </w:rPr>
      </w:pPr>
      <w:r>
        <w:rPr>
          <w:szCs w:val="28"/>
        </w:rPr>
        <w:t>20 мая 2019 г.                                г. Ипатово                                                № 786</w:t>
      </w:r>
    </w:p>
    <w:p w:rsidR="006C565C" w:rsidRDefault="006C565C" w:rsidP="006C565C">
      <w:pPr>
        <w:spacing w:line="240" w:lineRule="exact"/>
        <w:ind w:firstLine="0"/>
        <w:jc w:val="both"/>
      </w:pPr>
    </w:p>
    <w:p w:rsidR="006C565C" w:rsidRDefault="006C565C" w:rsidP="006C565C">
      <w:pPr>
        <w:spacing w:line="240" w:lineRule="exact"/>
        <w:ind w:firstLine="0"/>
        <w:jc w:val="both"/>
      </w:pPr>
    </w:p>
    <w:p w:rsidR="006C565C" w:rsidRDefault="006C565C" w:rsidP="006C565C">
      <w:pPr>
        <w:spacing w:line="240" w:lineRule="exact"/>
        <w:ind w:firstLine="0"/>
        <w:jc w:val="both"/>
      </w:pPr>
      <w:r>
        <w:t>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29 декабря 2017 г. № 20</w:t>
      </w:r>
    </w:p>
    <w:p w:rsidR="006C565C" w:rsidRDefault="006C565C" w:rsidP="006C565C">
      <w:pPr>
        <w:ind w:firstLine="0"/>
        <w:jc w:val="both"/>
      </w:pPr>
    </w:p>
    <w:p w:rsidR="006C565C" w:rsidRDefault="006C565C" w:rsidP="006C565C">
      <w:pPr>
        <w:ind w:firstLine="0"/>
        <w:jc w:val="both"/>
      </w:pPr>
    </w:p>
    <w:p w:rsidR="006C565C" w:rsidRDefault="006C565C" w:rsidP="006C565C">
      <w:pPr>
        <w:ind w:firstLine="0"/>
        <w:jc w:val="both"/>
      </w:pPr>
      <w:r>
        <w:tab/>
        <w:t>В соответствии с постановлением Правительства Ставропольского края от 10 апреля 2019 г. № 159-п «О распределении субсидий, выделяемых бюджетам муниципальных образований Ставропольского края в 2019 году на капитальный ремонт и ремонт автомобильных дорог общего пользования местного значения в рамках реализации мероприятий подпрограммы «Дорожное хозяйство и транспортная система» государственной программы Ставропольского края «Развитие транспортной системы» за счет средств дорожного фонда Ставропольского края», решением Думы Ипатовского городского округа Ставропольского края от 05 апреля 2019 г. № 38 «О внесении изменений в решение Думы Ипатовского городского округа Ставропольского края от 11 декабря 2018 г. № 228 « О бюджете Ипатовского городского округа Ставропольского края на 2019 год и на плановый период 2020 и 2021 годов», администрация Ипатовского городского округа Ставропольского края</w:t>
      </w:r>
    </w:p>
    <w:p w:rsidR="006C565C" w:rsidRDefault="006C565C" w:rsidP="006C565C">
      <w:pPr>
        <w:ind w:firstLine="0"/>
        <w:jc w:val="both"/>
      </w:pPr>
    </w:p>
    <w:p w:rsidR="006C565C" w:rsidRDefault="006C565C" w:rsidP="006C565C">
      <w:pPr>
        <w:ind w:firstLine="0"/>
        <w:jc w:val="both"/>
      </w:pPr>
      <w:r>
        <w:t>ПОСТАНОВЛЯЕТ:</w:t>
      </w:r>
    </w:p>
    <w:p w:rsidR="006C565C" w:rsidRDefault="006C565C" w:rsidP="006C565C">
      <w:pPr>
        <w:ind w:firstLine="0"/>
        <w:jc w:val="both"/>
      </w:pPr>
    </w:p>
    <w:p w:rsidR="006C565C" w:rsidRDefault="006C565C" w:rsidP="006C565C">
      <w:pPr>
        <w:ind w:firstLine="0"/>
        <w:jc w:val="both"/>
      </w:pPr>
    </w:p>
    <w:p w:rsidR="006C565C" w:rsidRDefault="006C565C" w:rsidP="006C565C">
      <w:pPr>
        <w:ind w:firstLine="0"/>
        <w:jc w:val="both"/>
      </w:pPr>
      <w:r>
        <w:tab/>
        <w:t>1. Утвердить прилагаемые изменения, которые вносятся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29 декабря 2017 г.     № 20 (с изменениями, внесенными постановлениями администрации Ипатовского городского округа Ставропольского края от 07 июня 2018г.      № 676, от 26 декабря 2018 г. № 1685, от 29 декабря 2018 г. № 1758).</w:t>
      </w:r>
    </w:p>
    <w:p w:rsidR="006C565C" w:rsidRDefault="006C565C" w:rsidP="006C565C">
      <w:pPr>
        <w:ind w:firstLine="0"/>
        <w:jc w:val="both"/>
      </w:pPr>
      <w:r>
        <w:tab/>
      </w:r>
    </w:p>
    <w:p w:rsidR="006C565C" w:rsidRDefault="006C565C" w:rsidP="006C565C">
      <w:pPr>
        <w:ind w:firstLine="0"/>
        <w:jc w:val="both"/>
      </w:pPr>
      <w:r>
        <w:tab/>
        <w:t>2.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Т.Н., заместителя главы администрации Ипатовского городского округа Ставропольского края Фоменко Т.А.</w:t>
      </w:r>
    </w:p>
    <w:p w:rsidR="006C565C" w:rsidRDefault="006C565C" w:rsidP="006C565C">
      <w:pPr>
        <w:ind w:firstLine="0"/>
        <w:jc w:val="both"/>
      </w:pPr>
    </w:p>
    <w:p w:rsidR="006C565C" w:rsidRDefault="006C565C" w:rsidP="006C565C">
      <w:pPr>
        <w:ind w:firstLine="0"/>
        <w:jc w:val="both"/>
      </w:pPr>
      <w:r>
        <w:lastRenderedPageBreak/>
        <w:tab/>
        <w:t>3. Настоящее постановление вступает в силу со дня его подписания.</w:t>
      </w:r>
    </w:p>
    <w:p w:rsidR="006C565C" w:rsidRDefault="006C565C" w:rsidP="006C565C">
      <w:pPr>
        <w:spacing w:line="240" w:lineRule="exact"/>
        <w:ind w:firstLine="0"/>
        <w:jc w:val="both"/>
      </w:pPr>
    </w:p>
    <w:p w:rsidR="006C565C" w:rsidRDefault="006C565C" w:rsidP="006C565C">
      <w:pPr>
        <w:spacing w:line="240" w:lineRule="exact"/>
        <w:ind w:firstLine="0"/>
        <w:jc w:val="both"/>
      </w:pPr>
    </w:p>
    <w:p w:rsidR="006C565C" w:rsidRDefault="006C565C" w:rsidP="006C565C">
      <w:pPr>
        <w:spacing w:line="240" w:lineRule="exact"/>
        <w:ind w:firstLine="0"/>
        <w:jc w:val="both"/>
      </w:pPr>
    </w:p>
    <w:p w:rsidR="006C565C" w:rsidRDefault="006C565C" w:rsidP="006C565C">
      <w:pPr>
        <w:spacing w:line="240" w:lineRule="exact"/>
        <w:ind w:firstLine="0"/>
        <w:jc w:val="both"/>
      </w:pPr>
    </w:p>
    <w:p w:rsidR="006C565C" w:rsidRDefault="006C565C" w:rsidP="006C565C">
      <w:pPr>
        <w:spacing w:line="240" w:lineRule="exact"/>
        <w:ind w:firstLine="0"/>
        <w:jc w:val="both"/>
      </w:pPr>
    </w:p>
    <w:p w:rsidR="006C565C" w:rsidRDefault="006C565C" w:rsidP="006C565C">
      <w:pPr>
        <w:spacing w:line="240" w:lineRule="exact"/>
        <w:ind w:firstLine="0"/>
        <w:jc w:val="both"/>
      </w:pPr>
      <w:r>
        <w:t xml:space="preserve">Глава Ипатовского </w:t>
      </w:r>
    </w:p>
    <w:p w:rsidR="006C565C" w:rsidRDefault="006C565C" w:rsidP="006C565C">
      <w:pPr>
        <w:spacing w:line="240" w:lineRule="exact"/>
        <w:ind w:firstLine="0"/>
        <w:jc w:val="both"/>
      </w:pPr>
      <w:r>
        <w:t xml:space="preserve">городского округа </w:t>
      </w:r>
    </w:p>
    <w:p w:rsidR="006C565C" w:rsidRDefault="006C565C" w:rsidP="006C565C">
      <w:pPr>
        <w:spacing w:line="240" w:lineRule="exact"/>
        <w:ind w:firstLine="0"/>
        <w:jc w:val="both"/>
      </w:pPr>
      <w:r>
        <w:t>Ставропольского края                                                                       С.Б. Савченко</w:t>
      </w:r>
    </w:p>
    <w:p w:rsidR="006C565C" w:rsidRDefault="006C565C" w:rsidP="006C565C">
      <w:pPr>
        <w:spacing w:line="240" w:lineRule="exact"/>
        <w:ind w:firstLine="0"/>
        <w:jc w:val="both"/>
      </w:pPr>
      <w:bookmarkStart w:id="0" w:name="_GoBack"/>
      <w:bookmarkEnd w:id="0"/>
    </w:p>
    <w:sectPr w:rsidR="006C565C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E6C"/>
    <w:rsid w:val="00100AAF"/>
    <w:rsid w:val="001B59E9"/>
    <w:rsid w:val="001F7650"/>
    <w:rsid w:val="00236BFE"/>
    <w:rsid w:val="00286CD6"/>
    <w:rsid w:val="002E2F87"/>
    <w:rsid w:val="00323921"/>
    <w:rsid w:val="0035165F"/>
    <w:rsid w:val="003A3450"/>
    <w:rsid w:val="003D7B37"/>
    <w:rsid w:val="003D7E0A"/>
    <w:rsid w:val="003F065F"/>
    <w:rsid w:val="00430AC1"/>
    <w:rsid w:val="00430F71"/>
    <w:rsid w:val="00476AF9"/>
    <w:rsid w:val="00532C79"/>
    <w:rsid w:val="00571769"/>
    <w:rsid w:val="005D6CEC"/>
    <w:rsid w:val="006240FF"/>
    <w:rsid w:val="0065660C"/>
    <w:rsid w:val="00695308"/>
    <w:rsid w:val="006C565C"/>
    <w:rsid w:val="00792CCA"/>
    <w:rsid w:val="007C4D7F"/>
    <w:rsid w:val="007D1B81"/>
    <w:rsid w:val="007D3A2B"/>
    <w:rsid w:val="00816352"/>
    <w:rsid w:val="008471DD"/>
    <w:rsid w:val="00855196"/>
    <w:rsid w:val="008A69D2"/>
    <w:rsid w:val="008C0A6B"/>
    <w:rsid w:val="008C0FBF"/>
    <w:rsid w:val="008F2C36"/>
    <w:rsid w:val="00945BEC"/>
    <w:rsid w:val="0097464B"/>
    <w:rsid w:val="009829CD"/>
    <w:rsid w:val="00984635"/>
    <w:rsid w:val="00A63BAA"/>
    <w:rsid w:val="00A6410B"/>
    <w:rsid w:val="00A66FA3"/>
    <w:rsid w:val="00A717D1"/>
    <w:rsid w:val="00AB2376"/>
    <w:rsid w:val="00AE494B"/>
    <w:rsid w:val="00B22146"/>
    <w:rsid w:val="00B41D14"/>
    <w:rsid w:val="00B521FD"/>
    <w:rsid w:val="00B56716"/>
    <w:rsid w:val="00B947D1"/>
    <w:rsid w:val="00BC3E6C"/>
    <w:rsid w:val="00BE3ADB"/>
    <w:rsid w:val="00C2661C"/>
    <w:rsid w:val="00C55354"/>
    <w:rsid w:val="00CB1D62"/>
    <w:rsid w:val="00CB27AA"/>
    <w:rsid w:val="00CC32DA"/>
    <w:rsid w:val="00CC7BB1"/>
    <w:rsid w:val="00D804B9"/>
    <w:rsid w:val="00DB204C"/>
    <w:rsid w:val="00E32F84"/>
    <w:rsid w:val="00E517B4"/>
    <w:rsid w:val="00E76FB1"/>
    <w:rsid w:val="00F61C83"/>
    <w:rsid w:val="00FA48D5"/>
    <w:rsid w:val="00FC3F4A"/>
    <w:rsid w:val="00FE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49DBBEC-A662-47AB-8D82-AEBFECE6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C3E6C"/>
    <w:pPr>
      <w:suppressAutoHyphens/>
      <w:ind w:firstLine="0"/>
    </w:pPr>
    <w:rPr>
      <w:rFonts w:ascii="Calibri" w:eastAsia="Times New Roman" w:hAnsi="Calibri" w:cs="Calibri"/>
      <w:sz w:val="22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BC3E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E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3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9DDEA-3D79-4F3A-B84F-5827A3A5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5</cp:revision>
  <cp:lastPrinted>2019-05-21T09:56:00Z</cp:lastPrinted>
  <dcterms:created xsi:type="dcterms:W3CDTF">2019-05-17T07:18:00Z</dcterms:created>
  <dcterms:modified xsi:type="dcterms:W3CDTF">2019-05-21T10:31:00Z</dcterms:modified>
</cp:coreProperties>
</file>